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42" w:rsidRDefault="0044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2E2442" w:rsidRDefault="0044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конкурсной комиссии по отбору проектов </w:t>
      </w:r>
    </w:p>
    <w:p w:rsidR="002E2442" w:rsidRDefault="0044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инициативного бюджетирования</w:t>
      </w:r>
    </w:p>
    <w:p w:rsidR="002E2442" w:rsidRDefault="0044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Артинском городском округе</w:t>
      </w:r>
    </w:p>
    <w:p w:rsidR="002E2442" w:rsidRDefault="002E2442">
      <w:pPr>
        <w:jc w:val="center"/>
        <w:rPr>
          <w:b/>
          <w:sz w:val="28"/>
          <w:szCs w:val="28"/>
        </w:rPr>
      </w:pPr>
    </w:p>
    <w:p w:rsidR="002E2442" w:rsidRDefault="004426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 w:rsidR="002E2442" w:rsidRDefault="00442697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Заседание проведено в заочной форме. Кворум соблюден.</w:t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 конкурсной </w:t>
      </w:r>
      <w:r>
        <w:rPr>
          <w:sz w:val="28"/>
          <w:szCs w:val="28"/>
        </w:rPr>
        <w:t>комиссии по отбору проектов инициативного бюджетирования (состав утверждён постановлением Администрации Артинского городского округа</w:t>
      </w:r>
      <w:r>
        <w:rPr>
          <w:sz w:val="28"/>
          <w:szCs w:val="28"/>
        </w:rPr>
        <w:t xml:space="preserve"> от 18.02.2020 №113 (в ред. от 22.02.2022г.     № 104-а)</w:t>
      </w:r>
    </w:p>
    <w:p w:rsidR="002E2442" w:rsidRDefault="002E2442">
      <w:pPr>
        <w:jc w:val="both"/>
        <w:rPr>
          <w:sz w:val="28"/>
          <w:szCs w:val="28"/>
        </w:rPr>
      </w:pPr>
    </w:p>
    <w:tbl>
      <w:tblPr>
        <w:tblW w:w="9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75"/>
        <w:gridCol w:w="286"/>
        <w:gridCol w:w="6664"/>
      </w:tblGrid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Сыворотко Татьяна Михайловна</w:t>
            </w:r>
          </w:p>
        </w:tc>
        <w:tc>
          <w:tcPr>
            <w:tcW w:w="286" w:type="dxa"/>
          </w:tcPr>
          <w:p w:rsidR="002E2442" w:rsidRDefault="002E24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городского округа, председатель комиссии;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Мотыхляев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286" w:type="dxa"/>
          </w:tcPr>
          <w:p w:rsidR="002E2442" w:rsidRDefault="00442697">
            <w:pPr>
              <w:widowControl w:val="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Артинского городского округа, заместитель председателя комиссии;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Шистерова Елена Геннадьевна</w:t>
            </w:r>
          </w:p>
        </w:tc>
        <w:tc>
          <w:tcPr>
            <w:tcW w:w="286" w:type="dxa"/>
          </w:tcPr>
          <w:p w:rsidR="002E2442" w:rsidRDefault="00442697">
            <w:pPr>
              <w:widowControl w:val="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комитета по экономике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Артинского городского округа, секретарь комиссии;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286" w:type="dxa"/>
          </w:tcPr>
          <w:p w:rsidR="002E2442" w:rsidRDefault="002E2442">
            <w:pPr>
              <w:widowControl w:val="0"/>
            </w:pPr>
          </w:p>
        </w:tc>
        <w:tc>
          <w:tcPr>
            <w:tcW w:w="6664" w:type="dxa"/>
          </w:tcPr>
          <w:p w:rsidR="002E2442" w:rsidRDefault="002E24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Елена Владимировна</w:t>
            </w:r>
          </w:p>
        </w:tc>
        <w:tc>
          <w:tcPr>
            <w:tcW w:w="286" w:type="dxa"/>
          </w:tcPr>
          <w:p w:rsidR="002E2442" w:rsidRDefault="00442697">
            <w:pPr>
              <w:widowControl w:val="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 жилищно-коммунального хозяйства Администрации Артинского городского округа;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Нелли Евгеньевна</w:t>
            </w:r>
          </w:p>
        </w:tc>
        <w:tc>
          <w:tcPr>
            <w:tcW w:w="286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культуры, спорта, туризма и молодежной политики Администрации Артинского городского округа;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Андрей Петрович</w:t>
            </w:r>
          </w:p>
        </w:tc>
        <w:tc>
          <w:tcPr>
            <w:tcW w:w="286" w:type="dxa"/>
          </w:tcPr>
          <w:p w:rsidR="002E2442" w:rsidRDefault="00442697">
            <w:pPr>
              <w:widowControl w:val="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Артинского городского округа (по согласованию);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Юрий Сергеевич</w:t>
            </w:r>
          </w:p>
        </w:tc>
        <w:tc>
          <w:tcPr>
            <w:tcW w:w="286" w:type="dxa"/>
          </w:tcPr>
          <w:p w:rsidR="002E2442" w:rsidRDefault="00442697">
            <w:pPr>
              <w:widowControl w:val="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округа;</w:t>
            </w:r>
          </w:p>
        </w:tc>
      </w:tr>
      <w:tr w:rsidR="002E2442">
        <w:tc>
          <w:tcPr>
            <w:tcW w:w="2975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Спешилова Елена Александровна</w:t>
            </w:r>
          </w:p>
        </w:tc>
        <w:tc>
          <w:tcPr>
            <w:tcW w:w="286" w:type="dxa"/>
          </w:tcPr>
          <w:p w:rsidR="002E2442" w:rsidRDefault="00442697">
            <w:pPr>
              <w:widowControl w:val="0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</w:tcPr>
          <w:p w:rsidR="002E2442" w:rsidRDefault="004426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Артинского городского округа.</w:t>
            </w:r>
          </w:p>
        </w:tc>
      </w:tr>
    </w:tbl>
    <w:p w:rsidR="002E2442" w:rsidRDefault="002E2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442" w:rsidRDefault="0044269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Рассмотренный вопрос: </w:t>
      </w:r>
      <w:r>
        <w:rPr>
          <w:sz w:val="28"/>
          <w:szCs w:val="28"/>
        </w:rPr>
        <w:t>рассмотрение заявок, поступивших на участие в конкурсном отборе проектов инициативного бюдже</w:t>
      </w:r>
      <w:r>
        <w:rPr>
          <w:sz w:val="28"/>
          <w:szCs w:val="28"/>
        </w:rPr>
        <w:t>тирования.</w:t>
      </w: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Pr="00442697" w:rsidRDefault="00442697" w:rsidP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 конкурсный отбор в установленный срок поступила одна заявка от инициативной группы граждан, проживающих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Арти в количестве 100 человек с проектом</w:t>
      </w:r>
      <w:r w:rsidRPr="00442697">
        <w:rPr>
          <w:sz w:val="28"/>
          <w:szCs w:val="28"/>
        </w:rPr>
        <w:t xml:space="preserve"> </w:t>
      </w:r>
      <w:r w:rsidRPr="00442697">
        <w:rPr>
          <w:sz w:val="28"/>
          <w:szCs w:val="28"/>
        </w:rPr>
        <w:t>«</w:t>
      </w:r>
      <w:r w:rsidRPr="00442697">
        <w:rPr>
          <w:b/>
          <w:sz w:val="28"/>
          <w:szCs w:val="28"/>
        </w:rPr>
        <w:t>Фотогалерея под открытым небом «Я люблю Арти</w:t>
      </w:r>
      <w:r w:rsidRPr="00442697">
        <w:rPr>
          <w:sz w:val="28"/>
          <w:szCs w:val="28"/>
        </w:rPr>
        <w:t>»</w:t>
      </w:r>
      <w:r w:rsidRPr="00442697">
        <w:rPr>
          <w:sz w:val="28"/>
          <w:szCs w:val="28"/>
        </w:rPr>
        <w:t>.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 xml:space="preserve"> Начальная стоимость проекта (по п</w:t>
      </w:r>
      <w:r>
        <w:rPr>
          <w:sz w:val="28"/>
          <w:szCs w:val="28"/>
        </w:rPr>
        <w:t xml:space="preserve">редставленной смете)  300 000 рублей, доля участия населения предполагается в размере 18,0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или 6,0%, индивидуальных предпринимателей- 36,0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или 12,0%.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соответствует условиям Порядка проведения конкурсного отбора проектов инициативно</w:t>
      </w:r>
      <w:r>
        <w:rPr>
          <w:sz w:val="28"/>
          <w:szCs w:val="28"/>
        </w:rPr>
        <w:t>го бюджетирования в Артинском городском округе, утверждённым постановлением Администрации Артинского городского округа от</w:t>
      </w:r>
      <w:r>
        <w:rPr>
          <w:sz w:val="28"/>
          <w:szCs w:val="28"/>
        </w:rPr>
        <w:t xml:space="preserve"> 18.02.2020 №113 «О</w:t>
      </w:r>
      <w:r>
        <w:rPr>
          <w:sz w:val="28"/>
          <w:szCs w:val="28"/>
        </w:rPr>
        <w:t>б утверждении Порядка проведения конкурсного отбора проектов инициативного бюджетирования в Артинском городском окру</w:t>
      </w:r>
      <w:r>
        <w:rPr>
          <w:sz w:val="28"/>
          <w:szCs w:val="28"/>
        </w:rPr>
        <w:t>ге»: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Проект реализуется в сфере благоустройства территории Артинского городского округа: с</w:t>
      </w:r>
      <w:r>
        <w:rPr>
          <w:sz w:val="28"/>
          <w:szCs w:val="28"/>
        </w:rPr>
        <w:t>оздание общедоступной социально-культурной фотогалереи</w:t>
      </w:r>
      <w:r>
        <w:rPr>
          <w:sz w:val="28"/>
          <w:szCs w:val="28"/>
        </w:rPr>
        <w:t>;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 Цели и задачи проекта соответствуют стратегическим приоритетам развития Артинского городского округа - «</w:t>
      </w:r>
      <w:r>
        <w:rPr>
          <w:sz w:val="28"/>
          <w:szCs w:val="28"/>
        </w:rPr>
        <w:t>Экология; благоустроенная городская среда; рекреационные зоны» Стратегии социально-экономического развития Артинского городского округа на период до 2035 года, утверждённой Решением Думы Артинского городского округа от 29.11.2018 № 63.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Данный проект </w:t>
      </w:r>
      <w:r>
        <w:rPr>
          <w:sz w:val="28"/>
          <w:szCs w:val="28"/>
        </w:rPr>
        <w:t>направлен на решение задач Стратегической программы «Чистый благоустроенный городской округ»: Улучшение санитарного состояния территории городского округа, создание комфортной среды пребывания и жизнедеятельности населения; Сохранение и развитие парков, ск</w:t>
      </w:r>
      <w:r>
        <w:rPr>
          <w:sz w:val="28"/>
          <w:szCs w:val="28"/>
        </w:rPr>
        <w:t>веров и зеленых насаждений, улучшение их санитарно-эстетического состояния и формирование инфраструктуры досуга для отдыха горожан; Комплексное благоустройство дворовых и общественных территорий.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 xml:space="preserve"> </w:t>
      </w:r>
      <w:r>
        <w:rPr>
          <w:sz w:val="28"/>
          <w:szCs w:val="28"/>
        </w:rPr>
        <w:t>проект прошёл обсуждение жителями посел</w:t>
      </w:r>
      <w:r>
        <w:rPr>
          <w:sz w:val="28"/>
          <w:szCs w:val="28"/>
        </w:rPr>
        <w:t>ка Арти  и получил</w:t>
      </w:r>
      <w:r>
        <w:rPr>
          <w:sz w:val="28"/>
          <w:szCs w:val="28"/>
        </w:rPr>
        <w:t xml:space="preserve"> их поддержку;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инициаторы принимают непосредственное участие в реализации проекта;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проект софинансируется за счёт средств населения, юридических лиц и  индивидуальных предпринимателей и средств местного бюджета;</w:t>
      </w:r>
    </w:p>
    <w:p w:rsidR="002E2442" w:rsidRDefault="00442697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соответствии с установленными кри</w:t>
      </w:r>
      <w:r>
        <w:rPr>
          <w:sz w:val="28"/>
          <w:szCs w:val="28"/>
        </w:rPr>
        <w:t xml:space="preserve">териями оценки,  проект набрал </w:t>
      </w:r>
      <w:r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баллов.</w:t>
      </w:r>
    </w:p>
    <w:p w:rsidR="002E2442" w:rsidRDefault="00442697">
      <w:pPr>
        <w:tabs>
          <w:tab w:val="left" w:pos="851"/>
        </w:tabs>
        <w:ind w:firstLine="426"/>
        <w:jc w:val="both"/>
        <w:rPr>
          <w:shd w:val="clear" w:color="auto" w:fill="FFFF00"/>
        </w:rPr>
      </w:pPr>
      <w:r>
        <w:rPr>
          <w:sz w:val="28"/>
          <w:szCs w:val="28"/>
        </w:rPr>
        <w:t xml:space="preserve">                  Финансовое обеспечение реализации проекта составит:</w:t>
      </w:r>
    </w:p>
    <w:p w:rsidR="002E2442" w:rsidRDefault="0044269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 xml:space="preserve"> средства физических лиц </w:t>
      </w:r>
      <w:r>
        <w:rPr>
          <w:sz w:val="28"/>
          <w:szCs w:val="28"/>
        </w:rPr>
        <w:t>- 18 000 рублей, 6,0 %;</w:t>
      </w:r>
    </w:p>
    <w:p w:rsidR="002E2442" w:rsidRDefault="0044269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 xml:space="preserve">средства индивидуальных предпринимателей </w:t>
      </w:r>
      <w:r>
        <w:rPr>
          <w:sz w:val="28"/>
          <w:szCs w:val="28"/>
        </w:rPr>
        <w:t>- 36 000 рублей, 12,0%;</w:t>
      </w:r>
    </w:p>
    <w:p w:rsidR="002E2442" w:rsidRDefault="0044269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 xml:space="preserve">средства местного бюджета </w:t>
      </w:r>
      <w:r>
        <w:rPr>
          <w:sz w:val="28"/>
          <w:szCs w:val="28"/>
        </w:rPr>
        <w:t>- 96 00</w:t>
      </w:r>
      <w:r>
        <w:rPr>
          <w:sz w:val="28"/>
          <w:szCs w:val="28"/>
        </w:rPr>
        <w:t>0 рублей, 32,0%;</w:t>
      </w:r>
    </w:p>
    <w:p w:rsidR="002E2442" w:rsidRDefault="0044269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- 150 000 рублей, 50%.</w:t>
      </w:r>
    </w:p>
    <w:p w:rsidR="002E2442" w:rsidRDefault="002E2442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2E2442" w:rsidRDefault="004426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Комиссия решила:</w:t>
      </w: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442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конкурсного отбора проектов инициативного бюджетирования в Артинском городском округе, конкурсная комиссия по отбору проек</w:t>
      </w:r>
      <w:r>
        <w:rPr>
          <w:sz w:val="28"/>
          <w:szCs w:val="28"/>
        </w:rPr>
        <w:t>тов инициативного бюджетирования решила:</w:t>
      </w:r>
    </w:p>
    <w:p w:rsidR="002E2442" w:rsidRDefault="00442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победителями конкурсного отбора следующий проект:</w:t>
      </w:r>
    </w:p>
    <w:p w:rsidR="002E2442" w:rsidRDefault="00442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«Фотогалерея под открытым небом «Я люблю Арти»</w:t>
      </w:r>
      <w:r>
        <w:rPr>
          <w:b/>
          <w:sz w:val="28"/>
          <w:szCs w:val="28"/>
        </w:rPr>
        <w:t>.</w:t>
      </w:r>
    </w:p>
    <w:p w:rsidR="002E2442" w:rsidRDefault="00442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Муниципальное бюджетное учреждение «Центр культуры, досуга и народного творчества Артинского</w:t>
      </w:r>
      <w:r>
        <w:rPr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 xml:space="preserve">   ответственным исполнителем за реализацию данного проекта.</w:t>
      </w:r>
    </w:p>
    <w:p w:rsidR="002E2442" w:rsidRDefault="00442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экономике Администрации АГО направить в Министерство экономики и территориального развития Свердловской области конкурсную заявку на участие в региональном </w:t>
      </w:r>
      <w:r>
        <w:rPr>
          <w:sz w:val="28"/>
          <w:szCs w:val="28"/>
        </w:rPr>
        <w:t>конкурсном отборе проектов инициативного бюджетирования в 2022 году.</w:t>
      </w: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>Артинского городского округа                                              Т.М. Сыворотко</w:t>
      </w: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комиссии, </w:t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</w:t>
      </w:r>
      <w:r>
        <w:rPr>
          <w:sz w:val="28"/>
          <w:szCs w:val="28"/>
        </w:rPr>
        <w:t xml:space="preserve">иалист </w:t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экономике Администрации </w:t>
      </w:r>
    </w:p>
    <w:p w:rsidR="002E2442" w:rsidRDefault="00442697">
      <w:pPr>
        <w:jc w:val="both"/>
        <w:rPr>
          <w:sz w:val="28"/>
          <w:szCs w:val="28"/>
        </w:rPr>
      </w:pPr>
      <w:r>
        <w:rPr>
          <w:sz w:val="28"/>
          <w:szCs w:val="28"/>
        </w:rPr>
        <w:t>Артинского городского округа                                                Е.Г. Шистерова</w:t>
      </w:r>
    </w:p>
    <w:p w:rsidR="002E2442" w:rsidRDefault="002E2442">
      <w:pPr>
        <w:ind w:firstLine="708"/>
        <w:jc w:val="both"/>
        <w:rPr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442697" w:rsidRDefault="00442697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442697" w:rsidRDefault="00442697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2E2442" w:rsidRDefault="00442697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 О Г Л А С О В А Н И Е</w:t>
      </w:r>
    </w:p>
    <w:p w:rsidR="002E2442" w:rsidRDefault="00442697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отбору проектов инициативного бюджетирования</w:t>
      </w:r>
    </w:p>
    <w:p w:rsidR="002E2442" w:rsidRDefault="00442697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Артинском </w:t>
      </w:r>
      <w:r>
        <w:rPr>
          <w:b/>
          <w:sz w:val="28"/>
          <w:szCs w:val="28"/>
        </w:rPr>
        <w:t>городском округе</w:t>
      </w:r>
    </w:p>
    <w:p w:rsidR="002E2442" w:rsidRDefault="002E2442">
      <w:pPr>
        <w:widowControl w:val="0"/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927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262"/>
        <w:gridCol w:w="5535"/>
        <w:gridCol w:w="1482"/>
      </w:tblGrid>
      <w:tr w:rsidR="002E2442">
        <w:trPr>
          <w:trHeight w:val="276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Фамилия и</w:t>
            </w:r>
          </w:p>
          <w:p w:rsidR="002E2442" w:rsidRDefault="00442697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инициалы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 w:rsidR="002E2442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jc w:val="center"/>
              <w:textAlignment w:val="baseline"/>
              <w:rPr>
                <w:szCs w:val="28"/>
              </w:rPr>
            </w:pPr>
          </w:p>
        </w:tc>
      </w:tr>
      <w:tr w:rsidR="002E2442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Мотыхляев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Артинского городского округа, заместитель председателя комиссии;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textAlignment w:val="baseline"/>
              <w:rPr>
                <w:szCs w:val="28"/>
              </w:rPr>
            </w:pPr>
          </w:p>
        </w:tc>
      </w:tr>
      <w:tr w:rsidR="002E2442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</w:pPr>
            <w:r>
              <w:t>Белякова Елена Владимировна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зав. Отделом жилищно-коммунального </w:t>
            </w:r>
            <w:r>
              <w:rPr>
                <w:szCs w:val="28"/>
              </w:rPr>
              <w:t>хозяйства Администрации Артинского городского округа;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textAlignment w:val="baseline"/>
              <w:rPr>
                <w:szCs w:val="28"/>
              </w:rPr>
            </w:pPr>
          </w:p>
        </w:tc>
      </w:tr>
      <w:tr w:rsidR="002E2442">
        <w:trPr>
          <w:trHeight w:val="38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</w:pPr>
            <w:r>
              <w:t>Богатырева Нелли Евгеньевна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Управления культуры, спорта, туризма и молодежной политики Администрации Артинского городского округа;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textAlignment w:val="baseline"/>
              <w:rPr>
                <w:szCs w:val="28"/>
              </w:rPr>
            </w:pPr>
          </w:p>
        </w:tc>
      </w:tr>
      <w:tr w:rsidR="002E2442">
        <w:trPr>
          <w:trHeight w:val="38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pStyle w:val="ConsPlusNormal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Андрей Петрович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председатель Думы Артинского </w:t>
            </w:r>
            <w:r>
              <w:rPr>
                <w:szCs w:val="28"/>
              </w:rPr>
              <w:t>городского округа (по согласованию);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textAlignment w:val="baseline"/>
              <w:rPr>
                <w:szCs w:val="28"/>
              </w:rPr>
            </w:pPr>
          </w:p>
        </w:tc>
      </w:tr>
      <w:tr w:rsidR="002E2442">
        <w:trPr>
          <w:trHeight w:val="38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</w:pPr>
            <w:r>
              <w:t>Волков Юрий Сергеевич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Финансового управления Администрации Артинского городского округа;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textAlignment w:val="baseline"/>
              <w:rPr>
                <w:szCs w:val="28"/>
              </w:rPr>
            </w:pPr>
          </w:p>
        </w:tc>
      </w:tr>
      <w:tr w:rsidR="002E2442">
        <w:trPr>
          <w:trHeight w:val="38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</w:pPr>
            <w:r>
              <w:t>Спешилова Елена Александровна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442697">
            <w:pPr>
              <w:widowControl w:val="0"/>
              <w:overflowPunct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Управления образования Администрации Артинского городского округа.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42" w:rsidRDefault="002E2442">
            <w:pPr>
              <w:widowControl w:val="0"/>
              <w:overflowPunct w:val="0"/>
              <w:textAlignment w:val="baseline"/>
              <w:rPr>
                <w:szCs w:val="28"/>
              </w:rPr>
            </w:pPr>
          </w:p>
        </w:tc>
      </w:tr>
    </w:tbl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p w:rsidR="002E2442" w:rsidRDefault="002E2442">
      <w:pPr>
        <w:ind w:firstLine="708"/>
        <w:jc w:val="both"/>
        <w:rPr>
          <w:b/>
          <w:sz w:val="28"/>
          <w:szCs w:val="28"/>
        </w:rPr>
      </w:pPr>
    </w:p>
    <w:sectPr w:rsidR="002E2442">
      <w:pgSz w:w="11906" w:h="16838"/>
      <w:pgMar w:top="1276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9EC"/>
    <w:multiLevelType w:val="multilevel"/>
    <w:tmpl w:val="9880D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439B3"/>
    <w:multiLevelType w:val="multilevel"/>
    <w:tmpl w:val="737CEF4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76514A3C"/>
    <w:multiLevelType w:val="multilevel"/>
    <w:tmpl w:val="543C12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42"/>
    <w:rsid w:val="002E2442"/>
    <w:rsid w:val="004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76C36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1026F9"/>
    <w:pPr>
      <w:widowControl w:val="0"/>
    </w:pPr>
    <w:rPr>
      <w:rFonts w:eastAsia="Times New Roman" w:cs="Calibri"/>
      <w:sz w:val="22"/>
      <w:szCs w:val="22"/>
    </w:rPr>
  </w:style>
  <w:style w:type="paragraph" w:styleId="a9">
    <w:name w:val="List Paragraph"/>
    <w:basedOn w:val="a"/>
    <w:uiPriority w:val="34"/>
    <w:qFormat/>
    <w:rsid w:val="001026F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76C36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qFormat/>
    <w:rsid w:val="0009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76C36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uiPriority w:val="99"/>
    <w:qFormat/>
    <w:rsid w:val="001026F9"/>
    <w:pPr>
      <w:widowControl w:val="0"/>
    </w:pPr>
    <w:rPr>
      <w:rFonts w:eastAsia="Times New Roman" w:cs="Calibri"/>
      <w:sz w:val="22"/>
      <w:szCs w:val="22"/>
    </w:rPr>
  </w:style>
  <w:style w:type="paragraph" w:styleId="a9">
    <w:name w:val="List Paragraph"/>
    <w:basedOn w:val="a"/>
    <w:uiPriority w:val="34"/>
    <w:qFormat/>
    <w:rsid w:val="001026F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76C36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qFormat/>
    <w:rsid w:val="0009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EKO4</dc:creator>
  <cp:lastModifiedBy>Сыворотко Татьяна Михайловна</cp:lastModifiedBy>
  <cp:revision>2</cp:revision>
  <cp:lastPrinted>2022-02-28T09:57:00Z</cp:lastPrinted>
  <dcterms:created xsi:type="dcterms:W3CDTF">2022-09-27T05:49:00Z</dcterms:created>
  <dcterms:modified xsi:type="dcterms:W3CDTF">2022-09-27T05:49:00Z</dcterms:modified>
  <dc:language>ru-RU</dc:language>
</cp:coreProperties>
</file>